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835D" w14:textId="77777777" w:rsidR="00CA4701" w:rsidRPr="00CA4701" w:rsidRDefault="00CA4701" w:rsidP="00CA470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lang w:eastAsia="en-GB"/>
        </w:rPr>
      </w:pPr>
      <w:r w:rsidRPr="00CA4701">
        <w:rPr>
          <w:rFonts w:ascii="Arial" w:eastAsia="Times New Roman" w:hAnsi="Arial" w:cs="Arial"/>
          <w:b/>
          <w:bCs/>
          <w:color w:val="3C3C3C"/>
          <w:kern w:val="36"/>
          <w:sz w:val="48"/>
          <w:szCs w:val="48"/>
          <w:bdr w:val="none" w:sz="0" w:space="0" w:color="auto" w:frame="1"/>
          <w:lang w:eastAsia="en-GB"/>
        </w:rPr>
        <w:t>Newton's Balloon Car</w:t>
      </w:r>
    </w:p>
    <w:p w14:paraId="027E596F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</w:p>
    <w:p w14:paraId="4439B836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We build too many walls and not enough bridges!”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So, let's build the first bridge for our</w:t>
      </w: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t xml:space="preserve"> 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child to learn the basics of science by demonstrating Newton's Law. The bridge will be to</w:t>
      </w: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t xml:space="preserve"> 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build your own balloon-powered car at home by using easy supplies and analy</w:t>
      </w:r>
      <w:r w:rsidR="00452ED7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e the working</w:t>
      </w: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t xml:space="preserve"> of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the same to grasp the fundamentals of science.</w:t>
      </w:r>
    </w:p>
    <w:p w14:paraId="755CD4FF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b/>
          <w:bCs/>
          <w:color w:val="3C3C3C"/>
          <w:sz w:val="36"/>
          <w:szCs w:val="36"/>
          <w:lang w:eastAsia="en-GB"/>
        </w:rPr>
      </w:pPr>
      <w:r>
        <w:rPr>
          <w:rFonts w:ascii="var(--ricos-font-family,unset)" w:eastAsia="Times New Roman" w:hAnsi="var(--ricos-font-family,unset)" w:cs="Arial"/>
          <w:noProof/>
          <w:color w:val="3C3C3C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DBDF4D3" wp14:editId="7B663584">
            <wp:simplePos x="0" y="0"/>
            <wp:positionH relativeFrom="column">
              <wp:posOffset>-47625</wp:posOffset>
            </wp:positionH>
            <wp:positionV relativeFrom="paragraph">
              <wp:posOffset>69215</wp:posOffset>
            </wp:positionV>
            <wp:extent cx="1609725" cy="1417955"/>
            <wp:effectExtent l="0" t="0" r="9525" b="0"/>
            <wp:wrapThrough wrapText="bothSides">
              <wp:wrapPolygon edited="0">
                <wp:start x="0" y="0"/>
                <wp:lineTo x="0" y="21184"/>
                <wp:lineTo x="21472" y="21184"/>
                <wp:lineTo x="21472" y="0"/>
                <wp:lineTo x="0" y="0"/>
              </wp:wrapPolygon>
            </wp:wrapThrough>
            <wp:docPr id="2" name="Picture 2" descr="https://static.wixstatic.com/media/ee9b24_1d9ad1f0ad38428d9d63781e2a67ecd1~mv2.jpg/v1/fill/w_437,h_385,al_c,q_80,usm_0.66_1.00_0.01,enc_auto/ee9b24_1d9ad1f0ad38428d9d63781e2a67ecd1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e9b24_1d9ad1f0ad38428d9d63781e2a67ecd1~mv2.jpg/v1/fill/w_437,h_385,al_c,q_80,usm_0.66_1.00_0.01,enc_auto/ee9b24_1d9ad1f0ad38428d9d63781e2a67ecd1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br/>
      </w:r>
      <w:r w:rsidRPr="00CA4701"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Introduction:</w:t>
      </w:r>
    </w:p>
    <w:p w14:paraId="05642244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This activity will help students to learn about fundamentals of engineering design, kinetic energy - the energy that an object has due to its motion, potential energy - the stored energy that an object</w:t>
      </w: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t xml:space="preserve"> </w:t>
      </w:r>
      <w:r w:rsidRPr="00CA4701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en-GB"/>
        </w:rPr>
        <w:t>has because of its position or rather state along with having fun in racing them.</w:t>
      </w:r>
    </w:p>
    <w:p w14:paraId="6D834645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  <w:r>
        <w:rPr>
          <w:rFonts w:ascii="var(--ricos-font-family,unset)" w:eastAsia="Times New Roman" w:hAnsi="var(--ricos-font-family,unset)" w:cs="Arial"/>
          <w:noProof/>
          <w:color w:val="3C3C3C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1FF454" wp14:editId="33ECF93B">
            <wp:simplePos x="0" y="0"/>
            <wp:positionH relativeFrom="column">
              <wp:posOffset>2667635</wp:posOffset>
            </wp:positionH>
            <wp:positionV relativeFrom="paragraph">
              <wp:posOffset>147955</wp:posOffset>
            </wp:positionV>
            <wp:extent cx="12858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hrough>
            <wp:docPr id="1" name="Picture 1" descr="https://static.wixstatic.com/media/ee9b24_8c4def6bc3834ad5a8e08659d8393a40~mv2.jpg/v1/fill/w_350,h_425,al_c,q_80,usm_0.66_1.00_0.01,enc_auto/ee9b24_8c4def6bc3834ad5a8e08659d8393a40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ee9b24_8c4def6bc3834ad5a8e08659d8393a40~mv2.jpg/v1/fill/w_350,h_425,al_c,q_80,usm_0.66_1.00_0.01,enc_auto/ee9b24_8c4def6bc3834ad5a8e08659d8393a40~m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BAE6A" w14:textId="77777777" w:rsidR="00CA4701" w:rsidRDefault="00CA4701" w:rsidP="00CA4701">
      <w:pPr>
        <w:spacing w:after="0" w:line="240" w:lineRule="auto"/>
        <w:textAlignment w:val="baseline"/>
        <w:outlineLvl w:val="1"/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</w:pPr>
    </w:p>
    <w:p w14:paraId="06CF0156" w14:textId="77777777" w:rsidR="00CA4701" w:rsidRPr="00CA4701" w:rsidRDefault="00CA4701" w:rsidP="00CA4701">
      <w:pPr>
        <w:spacing w:after="0" w:line="240" w:lineRule="auto"/>
        <w:textAlignment w:val="baseline"/>
        <w:outlineLvl w:val="1"/>
        <w:rPr>
          <w:rFonts w:ascii="var(--ricos-font-family,unset)" w:eastAsia="Times New Roman" w:hAnsi="var(--ricos-font-family,unset)" w:cs="Arial"/>
          <w:b/>
          <w:bCs/>
          <w:color w:val="3C3C3C"/>
          <w:sz w:val="36"/>
          <w:szCs w:val="36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Requirements:</w:t>
      </w:r>
      <w:r w:rsidRPr="00CA4701">
        <w:rPr>
          <w:rFonts w:ascii="var(--ricos-font-family,unset)" w:eastAsia="Times New Roman" w:hAnsi="var(--ricos-font-family,unset)" w:cs="Arial"/>
          <w:b/>
          <w:bCs/>
          <w:color w:val="3C3C3C"/>
          <w:sz w:val="36"/>
          <w:szCs w:val="36"/>
          <w:bdr w:val="none" w:sz="0" w:space="0" w:color="auto" w:frame="1"/>
          <w:lang w:eastAsia="en-GB"/>
        </w:rPr>
        <w:t xml:space="preserve"> </w:t>
      </w:r>
    </w:p>
    <w:p w14:paraId="4E72F823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Balloons</w:t>
      </w:r>
    </w:p>
    <w:p w14:paraId="2BA643E3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Plastic straws</w:t>
      </w:r>
    </w:p>
    <w:p w14:paraId="248727E5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Plastic straws &amp; wooden skewers for axles</w:t>
      </w:r>
    </w:p>
    <w:p w14:paraId="70123A28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Empty plastic bottles or cardboard containers</w:t>
      </w:r>
    </w:p>
    <w:p w14:paraId="064DF2B1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Plastic bottle lids to make wheels of the car</w:t>
      </w:r>
    </w:p>
    <w:p w14:paraId="776421FA" w14:textId="77777777" w:rsidR="00CA4701" w:rsidRPr="00CA4701" w:rsidRDefault="00CA4701" w:rsidP="00CA47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Transparent tape and Glue</w:t>
      </w:r>
    </w:p>
    <w:p w14:paraId="57785E11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br/>
      </w:r>
    </w:p>
    <w:p w14:paraId="3FBDA1E5" w14:textId="77777777" w:rsidR="00CA4701" w:rsidRPr="00CA4701" w:rsidRDefault="00CA4701" w:rsidP="00CA4701">
      <w:pPr>
        <w:spacing w:after="0" w:line="240" w:lineRule="auto"/>
        <w:textAlignment w:val="baseline"/>
        <w:outlineLvl w:val="1"/>
        <w:rPr>
          <w:rFonts w:ascii="var(--ricos-font-family,unset)" w:eastAsia="Times New Roman" w:hAnsi="var(--ricos-font-family,unset)" w:cs="Arial"/>
          <w:b/>
          <w:bCs/>
          <w:color w:val="3C3C3C"/>
          <w:sz w:val="36"/>
          <w:szCs w:val="36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Steps:</w:t>
      </w:r>
      <w:r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 xml:space="preserve"> (</w:t>
      </w:r>
      <w:r w:rsidRPr="00CA4701"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Time Required: 30 minutes</w:t>
      </w:r>
      <w:r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)</w:t>
      </w:r>
    </w:p>
    <w:p w14:paraId="68F8A15C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Cut the top of the bottle as per your requirement in order to have space where the balloon can rest. Leave the mouth of the bottle as it is.</w:t>
      </w:r>
    </w:p>
    <w:p w14:paraId="25533817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To make the car wheel axles cut the plastic straws in half. Attach these straws at the bottom of the bottle or container</w:t>
      </w:r>
    </w:p>
    <w:p w14:paraId="049B92E4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Tape each half of the straw crosswise on the bottom, one at the front side and the other at the back</w:t>
      </w:r>
    </w:p>
    <w:p w14:paraId="5F5EE1B5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Insert the wooden skewers through the straws</w:t>
      </w:r>
    </w:p>
    <w:p w14:paraId="5605D563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The axles should extend farther than the border edges of the car</w:t>
      </w:r>
    </w:p>
    <w:p w14:paraId="38D821BD" w14:textId="77777777" w:rsidR="00CA4701" w:rsidRPr="00CA4701" w:rsidRDefault="00E85A03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Create a hole at the cent</w:t>
      </w:r>
      <w:r w:rsidR="00CA4701"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r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="00CA4701"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of the bottle lids which will act as the car wheels. Attach the wheels on to the ends of skewers</w:t>
      </w:r>
    </w:p>
    <w:p w14:paraId="56932347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Make a hole at the backside of the bottle which is the backside of your car - the hole should be such that a straw can pass through</w:t>
      </w:r>
    </w:p>
    <w:p w14:paraId="65BD4FE7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Take a straw and attach a balloon to it</w:t>
      </w:r>
    </w:p>
    <w:p w14:paraId="2AAF4D73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Pass the straw attached balloon through the two holes that you created at the backside of the bottle and the one that you created right in the beginning</w:t>
      </w:r>
    </w:p>
    <w:p w14:paraId="223B0A46" w14:textId="77777777" w:rsidR="00CA4701" w:rsidRPr="00CA4701" w:rsidRDefault="00CA4701" w:rsidP="00CA47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Blow the balloon from the other end of the straw and the balloon-powered car is ready to be raced!!!</w:t>
      </w:r>
    </w:p>
    <w:p w14:paraId="4E05DC92" w14:textId="77777777" w:rsidR="00CA4701" w:rsidRPr="00CA4701" w:rsidRDefault="00CA4701" w:rsidP="00CA4701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C3C3C"/>
          <w:sz w:val="24"/>
          <w:szCs w:val="24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color w:val="3C3C3C"/>
          <w:sz w:val="24"/>
          <w:szCs w:val="24"/>
          <w:bdr w:val="none" w:sz="0" w:space="0" w:color="auto" w:frame="1"/>
          <w:lang w:eastAsia="en-GB"/>
        </w:rPr>
        <w:br/>
      </w:r>
    </w:p>
    <w:p w14:paraId="51EBAF45" w14:textId="77777777" w:rsidR="00CA4701" w:rsidRPr="00CA4701" w:rsidRDefault="00CA4701" w:rsidP="00CA4701">
      <w:pPr>
        <w:spacing w:after="0" w:line="240" w:lineRule="auto"/>
        <w:textAlignment w:val="baseline"/>
        <w:outlineLvl w:val="1"/>
        <w:rPr>
          <w:rFonts w:ascii="var(--ricos-font-family,unset)" w:eastAsia="Times New Roman" w:hAnsi="var(--ricos-font-family,unset)" w:cs="Arial"/>
          <w:b/>
          <w:bCs/>
          <w:color w:val="3C3C3C"/>
          <w:sz w:val="36"/>
          <w:szCs w:val="36"/>
          <w:lang w:eastAsia="en-GB"/>
        </w:rPr>
      </w:pPr>
      <w:r w:rsidRPr="00CA4701">
        <w:rPr>
          <w:rFonts w:ascii="var(--ricos-font-family,unset)" w:eastAsia="Times New Roman" w:hAnsi="var(--ricos-font-family,unset)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 xml:space="preserve">Learning Opportunity: </w:t>
      </w:r>
    </w:p>
    <w:p w14:paraId="59AFC8ED" w14:textId="77777777" w:rsidR="00CA4701" w:rsidRPr="00CA4701" w:rsidRDefault="00CA4701" w:rsidP="00CA4701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This activity teaches us Newton</w:t>
      </w:r>
      <w:r w:rsidR="000A200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’s</w:t>
      </w: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Third Law of Motion: “For every action, there is an equal and opposite reaction”</w:t>
      </w:r>
    </w:p>
    <w:p w14:paraId="47BC044A" w14:textId="77777777" w:rsidR="00CA4701" w:rsidRPr="00CA4701" w:rsidRDefault="00CA4701" w:rsidP="00CA4701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This explains that for every force which is being pushed on an object, there is an equal but opposite force pushing back</w:t>
      </w:r>
    </w:p>
    <w:p w14:paraId="12FD5CB5" w14:textId="77777777" w:rsidR="00CA4701" w:rsidRPr="00CA4701" w:rsidRDefault="00CA4701" w:rsidP="00CA4701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Herein, the balloon pushes the air in one direction and the air pushes back on the balloon to make it go in the other direction</w:t>
      </w:r>
    </w:p>
    <w:p w14:paraId="1CDA4CB8" w14:textId="77777777" w:rsidR="00B762AD" w:rsidRPr="00CA4701" w:rsidRDefault="00CA4701" w:rsidP="00CA4701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C3C3C"/>
          <w:sz w:val="24"/>
          <w:szCs w:val="24"/>
          <w:lang w:eastAsia="en-GB"/>
        </w:rPr>
      </w:pPr>
      <w:r w:rsidRPr="00CA470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The air is released from the balloon and the car is pushed in the forward direction</w:t>
      </w:r>
    </w:p>
    <w:sectPr w:rsidR="00B762AD" w:rsidRPr="00CA4701" w:rsidSect="00CA4701">
      <w:pgSz w:w="11906" w:h="16838" w:code="9"/>
      <w:pgMar w:top="851" w:right="707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ricos-font-family,unset)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334"/>
    <w:multiLevelType w:val="multilevel"/>
    <w:tmpl w:val="C580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B11D7"/>
    <w:multiLevelType w:val="multilevel"/>
    <w:tmpl w:val="37D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F5DDE"/>
    <w:multiLevelType w:val="multilevel"/>
    <w:tmpl w:val="98BC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527766">
    <w:abstractNumId w:val="1"/>
  </w:num>
  <w:num w:numId="2" w16cid:durableId="396054878">
    <w:abstractNumId w:val="0"/>
  </w:num>
  <w:num w:numId="3" w16cid:durableId="1139345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01"/>
    <w:rsid w:val="000A2004"/>
    <w:rsid w:val="00452ED7"/>
    <w:rsid w:val="008F3188"/>
    <w:rsid w:val="00B44418"/>
    <w:rsid w:val="00B762AD"/>
    <w:rsid w:val="00CA4701"/>
    <w:rsid w:val="00E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FAE8"/>
  <w15:docId w15:val="{EE6B3FFD-A5BF-48A4-9CB4-97B0E37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A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7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47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log-post-title-font">
    <w:name w:val="blog-post-title-font"/>
    <w:basedOn w:val="DefaultParagraphFont"/>
    <w:rsid w:val="00CA4701"/>
  </w:style>
  <w:style w:type="paragraph" w:customStyle="1" w:styleId="lkwdff">
    <w:name w:val="lkwdff"/>
    <w:basedOn w:val="Normal"/>
    <w:rsid w:val="00C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e-ago">
    <w:name w:val="time-ago"/>
    <w:basedOn w:val="DefaultParagraphFont"/>
    <w:rsid w:val="00CA4701"/>
  </w:style>
  <w:style w:type="character" w:customStyle="1" w:styleId="2phjq">
    <w:name w:val="_2phjq"/>
    <w:basedOn w:val="DefaultParagraphFont"/>
    <w:rsid w:val="00CA4701"/>
  </w:style>
  <w:style w:type="paragraph" w:customStyle="1" w:styleId="mm8nw">
    <w:name w:val="mm8nw"/>
    <w:basedOn w:val="Normal"/>
    <w:rsid w:val="00C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4701"/>
    <w:rPr>
      <w:i/>
      <w:iCs/>
    </w:rPr>
  </w:style>
  <w:style w:type="paragraph" w:customStyle="1" w:styleId="1j-51">
    <w:name w:val="_1j-51"/>
    <w:basedOn w:val="Normal"/>
    <w:rsid w:val="00C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21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726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9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342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849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339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1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3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Morriss</dc:creator>
  <cp:lastModifiedBy>Sinheidin Goguel</cp:lastModifiedBy>
  <cp:revision>2</cp:revision>
  <dcterms:created xsi:type="dcterms:W3CDTF">2022-10-10T17:48:00Z</dcterms:created>
  <dcterms:modified xsi:type="dcterms:W3CDTF">2022-10-10T17:48:00Z</dcterms:modified>
</cp:coreProperties>
</file>